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6C1E1FC7" w:rsidR="0075280C" w:rsidRPr="00083F1B" w:rsidRDefault="00000000" w:rsidP="5188AA3A">
      <w:pPr>
        <w:tabs>
          <w:tab w:val="left" w:pos="426"/>
        </w:tabs>
        <w:spacing w:after="0"/>
        <w:jc w:val="center"/>
        <w:rPr>
          <w:rFonts w:ascii="Tahoma" w:hAnsi="Tahoma" w:cs="Tahoma"/>
          <w:b/>
          <w:bCs/>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BD422F">
            <w:rPr>
              <w:rFonts w:ascii="Tahoma" w:hAnsi="Tahoma" w:cs="Tahoma"/>
            </w:rPr>
            <w:t>II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455"/>
        <w:gridCol w:w="5745"/>
      </w:tblGrid>
      <w:tr w:rsidR="00141971" w:rsidRPr="00B65884" w14:paraId="2E7ACFE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DB</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PĮ</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032747" w:rsidRPr="00B65884" w14:paraId="074C782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FD7BC31" w14:textId="31850FF1" w:rsidR="00032747" w:rsidRPr="68223DD8" w:rsidRDefault="00032747" w:rsidP="68223DD8">
            <w:pPr>
              <w:pStyle w:val="ListParagraph"/>
              <w:widowControl w:val="0"/>
              <w:numPr>
                <w:ilvl w:val="1"/>
                <w:numId w:val="15"/>
              </w:numPr>
              <w:suppressAutoHyphens/>
              <w:spacing w:before="40" w:after="40" w:line="240" w:lineRule="auto"/>
              <w:ind w:left="589" w:hanging="589"/>
              <w:rPr>
                <w:rFonts w:ascii="Tahoma" w:eastAsia="Tahoma" w:hAnsi="Tahoma" w:cs="Tahoma"/>
                <w:color w:val="00B050"/>
              </w:rPr>
            </w:pPr>
            <w:r>
              <w:rPr>
                <w:rFonts w:ascii="Tahoma" w:eastAsia="Tahoma" w:hAnsi="Tahoma" w:cs="Tahoma"/>
                <w:color w:val="00B050"/>
              </w:rPr>
              <w:t>JA</w:t>
            </w:r>
            <w:r w:rsidR="00BD422F">
              <w:rPr>
                <w:rFonts w:ascii="Tahoma" w:eastAsia="Tahoma" w:hAnsi="Tahoma" w:cs="Tahoma"/>
                <w:color w:val="00B050"/>
              </w:rPr>
              <w:t>D</w:t>
            </w:r>
            <w:r>
              <w:rPr>
                <w:rFonts w:ascii="Tahoma" w:eastAsia="Tahoma" w:hAnsi="Tahoma" w:cs="Tahoma"/>
                <w:color w:val="00B050"/>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5B655E" w14:textId="0926D532" w:rsidR="00032747" w:rsidRPr="47E5E2E7" w:rsidRDefault="00032747" w:rsidP="5188AA3A">
            <w:pPr>
              <w:widowControl w:val="0"/>
              <w:spacing w:before="40" w:after="40" w:line="240" w:lineRule="auto"/>
              <w:contextualSpacing/>
              <w:rPr>
                <w:rFonts w:ascii="Tahoma" w:eastAsia="Tahoma" w:hAnsi="Tahoma" w:cs="Tahoma"/>
                <w:color w:val="00B050"/>
              </w:rPr>
            </w:pPr>
            <w:r w:rsidRPr="47E5E2E7">
              <w:rPr>
                <w:rFonts w:ascii="Tahoma" w:eastAsia="Tahoma" w:hAnsi="Tahoma" w:cs="Tahoma"/>
                <w:color w:val="00B050"/>
              </w:rPr>
              <w:t>Juridinių asmenų dalyvių informacinė sistem</w:t>
            </w:r>
            <w:r w:rsidR="00BD422F">
              <w:rPr>
                <w:rFonts w:ascii="Tahoma" w:eastAsia="Tahoma" w:hAnsi="Tahoma" w:cs="Tahoma"/>
                <w:color w:val="00B050"/>
              </w:rPr>
              <w:t>a</w:t>
            </w:r>
          </w:p>
        </w:tc>
      </w:tr>
      <w:tr w:rsidR="00141971" w:rsidRPr="00B65884" w14:paraId="57207053"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5"/>
              </w:numPr>
              <w:suppressAutoHyphens/>
              <w:spacing w:before="40" w:after="40" w:line="240" w:lineRule="auto"/>
              <w:ind w:left="589" w:hanging="589"/>
              <w:rPr>
                <w:rFonts w:ascii="Tahoma" w:hAnsi="Tahoma" w:cs="Tahoma"/>
              </w:rPr>
            </w:pPr>
            <w:r>
              <w:rPr>
                <w:rFonts w:ascii="Tahoma" w:hAnsi="Tahoma" w:cs="Tahoma"/>
              </w:rPr>
              <w:t>Techninė specifikacija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5"/>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5"/>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5"/>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5"/>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5"/>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5"/>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5"/>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5"/>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5"/>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5"/>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5"/>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5"/>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5"/>
              </w:numPr>
              <w:suppressAutoHyphens/>
              <w:spacing w:before="40" w:after="40" w:line="240" w:lineRule="auto"/>
              <w:ind w:left="476" w:hanging="476"/>
              <w:rPr>
                <w:rFonts w:ascii="Tahoma" w:hAnsi="Tahoma" w:cs="Tahoma"/>
              </w:rPr>
            </w:pPr>
            <w:r w:rsidRPr="00B65884">
              <w:rPr>
                <w:rFonts w:ascii="Tahoma" w:hAnsi="Tahoma" w:cs="Tahoma"/>
              </w:rPr>
              <w:lastRenderedPageBreak/>
              <w:t>Pirkimo objektas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3C1F" w14:textId="7EAE6226" w:rsidR="2CDC2C4C" w:rsidRDefault="00032747" w:rsidP="000962BB">
            <w:pPr>
              <w:spacing w:before="40" w:after="120"/>
              <w:ind w:left="28"/>
              <w:jc w:val="both"/>
              <w:rPr>
                <w:rFonts w:ascii="Tahoma" w:eastAsia="Tahoma" w:hAnsi="Tahoma" w:cs="Tahoma"/>
              </w:rPr>
            </w:pPr>
            <w:r>
              <w:rPr>
                <w:rFonts w:ascii="Tahoma" w:eastAsia="Tahoma" w:hAnsi="Tahoma" w:cs="Tahoma"/>
                <w:color w:val="00B050"/>
              </w:rPr>
              <w:t>Juridinių asmenų dalyvių informacinės sistemos (JA</w:t>
            </w:r>
            <w:r w:rsidR="00BD422F">
              <w:rPr>
                <w:rFonts w:ascii="Tahoma" w:eastAsia="Tahoma" w:hAnsi="Tahoma" w:cs="Tahoma"/>
                <w:color w:val="00B050"/>
              </w:rPr>
              <w:t>D</w:t>
            </w:r>
            <w:r>
              <w:rPr>
                <w:rFonts w:ascii="Tahoma" w:eastAsia="Tahoma" w:hAnsi="Tahoma" w:cs="Tahoma"/>
                <w:color w:val="00B050"/>
              </w:rPr>
              <w:t>IS)</w:t>
            </w:r>
            <w:r w:rsidR="2CDC2C4C" w:rsidRPr="47E5E2E7">
              <w:rPr>
                <w:rFonts w:ascii="Tahoma" w:eastAsia="Tahoma" w:hAnsi="Tahoma" w:cs="Tahoma"/>
                <w:color w:val="00B050"/>
              </w:rPr>
              <w:t xml:space="preserve"> vystymo ir priežiūros paslaugos </w:t>
            </w:r>
            <w:r w:rsidR="2CDC2C4C" w:rsidRPr="47E5E2E7">
              <w:rPr>
                <w:rFonts w:ascii="Tahoma" w:eastAsia="Tahoma" w:hAnsi="Tahoma" w:cs="Tahoma"/>
              </w:rPr>
              <w:t xml:space="preserve">(toliau – </w:t>
            </w:r>
            <w:r w:rsidR="2CDC2C4C" w:rsidRPr="47E5E2E7">
              <w:rPr>
                <w:rFonts w:ascii="Tahoma" w:eastAsia="Tahoma" w:hAnsi="Tahoma" w:cs="Tahoma"/>
                <w:b/>
                <w:bCs/>
              </w:rPr>
              <w:t>Paslaugos</w:t>
            </w:r>
            <w:r w:rsidR="2CDC2C4C" w:rsidRPr="47E5E2E7">
              <w:rPr>
                <w:rFonts w:ascii="Tahoma" w:eastAsia="Tahoma" w:hAnsi="Tahoma" w:cs="Tahoma"/>
              </w:rPr>
              <w:t>).</w:t>
            </w:r>
          </w:p>
          <w:p w14:paraId="28A21B53" w14:textId="5F4A574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5"/>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8FD998F" w:rsidR="00032747" w:rsidRPr="00463BBB" w:rsidRDefault="7FAFEBA2" w:rsidP="00032747">
            <w:pPr>
              <w:widowControl w:val="0"/>
              <w:spacing w:before="40" w:after="40" w:line="240" w:lineRule="auto"/>
              <w:ind w:left="31" w:hanging="31"/>
              <w:contextualSpacing/>
              <w:jc w:val="both"/>
              <w:rPr>
                <w:rFonts w:ascii="Tahoma" w:eastAsia="Tahoma" w:hAnsi="Tahoma" w:cs="Tahoma"/>
              </w:rPr>
            </w:pPr>
            <w:r w:rsidRPr="47E5E2E7">
              <w:rPr>
                <w:rFonts w:ascii="Tahoma" w:eastAsia="Tahoma" w:hAnsi="Tahoma" w:cs="Tahoma"/>
              </w:rPr>
              <w:t>Pirkimo objektas neskaidomas į dalis. Neskaidymo priežastys nurodytos 3.3 p.</w:t>
            </w:r>
          </w:p>
        </w:tc>
      </w:tr>
      <w:tr w:rsidR="00083F1B" w:rsidRPr="00B65884" w14:paraId="61D15AE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5"/>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54F1C016" w:rsidR="00083F1B" w:rsidRPr="00453A61" w:rsidRDefault="533751A3" w:rsidP="47E5E2E7">
            <w:pPr>
              <w:widowControl w:val="0"/>
              <w:spacing w:before="40" w:after="40" w:line="240" w:lineRule="auto"/>
              <w:contextualSpacing/>
              <w:jc w:val="both"/>
              <w:rPr>
                <w:rFonts w:ascii="Tahoma" w:eastAsia="Tahoma" w:hAnsi="Tahoma" w:cs="Tahoma"/>
              </w:rPr>
            </w:pPr>
            <w:r w:rsidRPr="00463BBB">
              <w:rPr>
                <w:rFonts w:ascii="Tahoma" w:eastAsia="Calibri" w:hAnsi="Tahoma" w:cs="Tahoma"/>
              </w:rPr>
              <w:t>Skirtingiems tiekėjams laimėjus vystymo ir priežiūros paslaugas,  gali kilti koordinavimo rizikos, siekiant nustatyti, kuris iš jų yra atsakingas už esamus incidentus ir siekiant suderinti darbų priklausomybes.</w:t>
            </w:r>
          </w:p>
        </w:tc>
      </w:tr>
      <w:tr w:rsidR="00107096" w:rsidRPr="00B65884" w14:paraId="526AF3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86DEC6D"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2A93754C" w:rsidRPr="47E5E2E7">
                  <w:rPr>
                    <w:rFonts w:ascii="Tahoma" w:hAnsi="Tahoma" w:cs="Tahoma"/>
                  </w:rPr>
                  <w:t>Valanda</w:t>
                </w:r>
              </w:sdtContent>
            </w:sdt>
            <w:r w:rsidR="00107096" w:rsidRPr="47E5E2E7">
              <w:rPr>
                <w:rFonts w:ascii="Tahoma" w:hAnsi="Tahoma" w:cs="Tahoma"/>
              </w:rPr>
              <w:t xml:space="preserve"> </w:t>
            </w:r>
          </w:p>
          <w:p w14:paraId="042D2181" w14:textId="6D741601"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BF0A44">
                  <w:rPr>
                    <w:rFonts w:ascii="Tahoma" w:hAnsi="Tahoma" w:cs="Tahoma"/>
                  </w:rPr>
                  <w:t>Mėnuo</w:t>
                </w:r>
              </w:sdtContent>
            </w:sdt>
          </w:p>
        </w:tc>
      </w:tr>
      <w:tr w:rsidR="001F62F1" w:rsidRPr="00B65884" w14:paraId="59AC65E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7B14D" w14:textId="7C397579" w:rsidR="00032747" w:rsidRPr="00B65884" w:rsidRDefault="00BD422F" w:rsidP="00032747">
            <w:pPr>
              <w:widowControl w:val="0"/>
              <w:spacing w:after="40" w:line="240" w:lineRule="auto"/>
              <w:ind w:left="476" w:hanging="476"/>
              <w:contextualSpacing/>
            </w:pPr>
            <w:r>
              <w:rPr>
                <w:rFonts w:ascii="Tahoma" w:eastAsia="Tahoma" w:hAnsi="Tahoma" w:cs="Tahoma"/>
              </w:rPr>
              <w:t>5400</w:t>
            </w:r>
            <w:r w:rsidR="00032747">
              <w:rPr>
                <w:rFonts w:ascii="Tahoma" w:eastAsia="Tahoma" w:hAnsi="Tahoma" w:cs="Tahoma"/>
              </w:rPr>
              <w:t xml:space="preserve"> </w:t>
            </w:r>
            <w:r w:rsidR="00032747" w:rsidRPr="01B127A0">
              <w:rPr>
                <w:rFonts w:ascii="Tahoma" w:eastAsia="Tahoma" w:hAnsi="Tahoma" w:cs="Tahoma"/>
                <w:color w:val="00B050"/>
              </w:rPr>
              <w:t>val. vystymui</w:t>
            </w:r>
          </w:p>
          <w:p w14:paraId="468CD462" w14:textId="43199251" w:rsidR="00032747" w:rsidRPr="00463BBB" w:rsidRDefault="00032747" w:rsidP="00463BBB">
            <w:pPr>
              <w:widowControl w:val="0"/>
              <w:spacing w:after="40" w:line="240" w:lineRule="auto"/>
              <w:rPr>
                <w:rFonts w:ascii="Tahoma" w:eastAsia="Tahoma" w:hAnsi="Tahoma" w:cs="Tahoma"/>
              </w:rPr>
            </w:pPr>
            <w:r w:rsidRPr="47E5E2E7">
              <w:rPr>
                <w:rFonts w:ascii="Tahoma" w:eastAsia="Tahoma" w:hAnsi="Tahoma" w:cs="Tahoma"/>
                <w:color w:val="00B050"/>
              </w:rPr>
              <w:t>36 mėnesių priežiūros įkainis</w:t>
            </w:r>
          </w:p>
          <w:p w14:paraId="360E324C" w14:textId="65968A3F" w:rsidR="001F62F1" w:rsidRPr="00B65884" w:rsidRDefault="001F62F1" w:rsidP="00463BBB">
            <w:pPr>
              <w:widowControl w:val="0"/>
              <w:spacing w:before="40" w:after="40" w:line="240" w:lineRule="auto"/>
              <w:contextualSpacing/>
              <w:rPr>
                <w:rFonts w:ascii="Tahoma" w:eastAsia="Tahoma" w:hAnsi="Tahoma" w:cs="Tahoma"/>
              </w:rPr>
            </w:pPr>
          </w:p>
        </w:tc>
      </w:tr>
      <w:tr w:rsidR="001F62F1" w:rsidRPr="00B65884" w14:paraId="4DD09D72" w14:textId="77777777" w:rsidTr="00463BBB">
        <w:trPr>
          <w:trHeight w:val="121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B1BF407" w:rsidR="009E6360" w:rsidRDefault="00000000" w:rsidP="47E5E2E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9E6360" w:rsidRPr="47E5E2E7">
                  <w:rPr>
                    <w:rFonts w:ascii="Tahoma" w:hAnsi="Tahoma" w:cs="Tahoma"/>
                  </w:rPr>
                  <w:t>P</w:t>
                </w:r>
                <w:r w:rsidR="07063621" w:rsidRPr="47E5E2E7">
                  <w:rPr>
                    <w:rFonts w:ascii="Tahoma" w:hAnsi="Tahoma" w:cs="Tahoma"/>
                  </w:rPr>
                  <w:t>reliminarus</w:t>
                </w:r>
              </w:sdtContent>
            </w:sdt>
          </w:p>
          <w:p w14:paraId="5AC189CE" w14:textId="15946FEE" w:rsidR="00242CC0" w:rsidRPr="00B65884" w:rsidRDefault="00000000" w:rsidP="47E5E2E7">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107096" w:rsidRPr="47E5E2E7">
                  <w:rPr>
                    <w:rFonts w:ascii="Tahoma" w:hAnsi="Tahoma" w:cs="Tahoma"/>
                  </w:rPr>
                  <w:t>Pas</w:t>
                </w:r>
                <w:r w:rsidR="3A455DCC" w:rsidRPr="47E5E2E7">
                  <w:rPr>
                    <w:rFonts w:ascii="Tahoma" w:hAnsi="Tahoma" w:cs="Tahoma"/>
                  </w:rPr>
                  <w:t>laugos bus perkamos pagal poreikį, neviršijant Pirkimui skirtos lėšų sumos, nurodytos Pirkimo sąlygos</w:t>
                </w:r>
                <w:r w:rsidR="00107096" w:rsidRPr="47E5E2E7">
                  <w:rPr>
                    <w:rFonts w:ascii="Tahoma" w:hAnsi="Tahoma" w:cs="Tahoma"/>
                  </w:rPr>
                  <w:t>e</w:t>
                </w:r>
              </w:sdtContent>
            </w:sdt>
          </w:p>
        </w:tc>
      </w:tr>
      <w:tr w:rsidR="00141971" w:rsidRPr="00B65884" w14:paraId="5AE89A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3CF194A" w:rsidR="006241F1" w:rsidRPr="00B65884" w:rsidRDefault="5B8D3F69" w:rsidP="47E5E2E7">
            <w:pPr>
              <w:widowControl w:val="0"/>
              <w:spacing w:before="40" w:after="40" w:line="240" w:lineRule="auto"/>
              <w:contextualSpacing/>
              <w:jc w:val="both"/>
              <w:rPr>
                <w:rFonts w:ascii="Tahoma" w:eastAsia="Tahoma" w:hAnsi="Tahoma" w:cs="Tahoma"/>
              </w:rPr>
            </w:pPr>
            <w:r w:rsidRPr="47E5E2E7">
              <w:rPr>
                <w:rFonts w:ascii="Tahoma" w:eastAsia="Tahoma" w:hAnsi="Tahoma" w:cs="Tahoma"/>
                <w:color w:val="00B050"/>
              </w:rPr>
              <w:t>Ne mažiau nei 20 % vystymui skirtų valandų.</w:t>
            </w:r>
          </w:p>
        </w:tc>
      </w:tr>
      <w:tr w:rsidR="00587F60" w:rsidRPr="00875EE9" w14:paraId="6779EC94"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E983636" w:rsidR="002F531F" w:rsidRDefault="3E1C8E66" w:rsidP="006C6086">
                <w:pPr>
                  <w:widowControl w:val="0"/>
                  <w:spacing w:before="40" w:after="120" w:line="240" w:lineRule="auto"/>
                  <w:jc w:val="both"/>
                  <w:rPr>
                    <w:rFonts w:ascii="Tahoma" w:eastAsia="Times New Roman" w:hAnsi="Tahoma" w:cs="Tahoma"/>
                    <w:color w:val="000000" w:themeColor="text1"/>
                    <w:lang w:eastAsia="lt-LT"/>
                  </w:rPr>
                </w:pPr>
                <w:r w:rsidRPr="01B127A0">
                  <w:rPr>
                    <w:rFonts w:ascii="Tahoma" w:hAnsi="Tahoma" w:cs="Tahoma"/>
                    <w:color w:val="000000" w:themeColor="text1"/>
                  </w:rPr>
                  <w:t>Netaikoma</w:t>
                </w:r>
              </w:p>
            </w:sdtContent>
          </w:sdt>
          <w:p w14:paraId="25707D0C" w14:textId="18B2DE4B" w:rsidR="00587F60" w:rsidRPr="00416FE2" w:rsidRDefault="00587F60" w:rsidP="01B127A0">
            <w:pPr>
              <w:widowControl w:val="0"/>
              <w:spacing w:before="40" w:after="120" w:line="240" w:lineRule="auto"/>
              <w:contextualSpacing/>
              <w:jc w:val="both"/>
              <w:rPr>
                <w:rFonts w:ascii="Tahoma" w:eastAsia="Tahoma" w:hAnsi="Tahoma" w:cs="Tahoma"/>
              </w:rPr>
            </w:pPr>
          </w:p>
        </w:tc>
      </w:tr>
      <w:tr w:rsidR="001F62F1" w:rsidRPr="00B65884" w14:paraId="407689B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5"/>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287F5FF6" w:rsidR="00AF7216" w:rsidRDefault="5580C19D" w:rsidP="00D63C9C">
            <w:pPr>
              <w:widowControl w:val="0"/>
              <w:spacing w:before="40" w:after="120" w:line="240" w:lineRule="auto"/>
              <w:jc w:val="both"/>
              <w:rPr>
                <w:rFonts w:ascii="Tahoma" w:hAnsi="Tahoma" w:cs="Tahoma"/>
              </w:rPr>
            </w:pPr>
            <w:r w:rsidRPr="01B127A0">
              <w:rPr>
                <w:rFonts w:ascii="Tahoma" w:hAnsi="Tahoma" w:cs="Tahoma"/>
              </w:rPr>
              <w:t>Paslaugos teikiamos nuotoliniu būdu</w:t>
            </w:r>
            <w:r w:rsidR="443EACB2" w:rsidRPr="01B127A0">
              <w:rPr>
                <w:rFonts w:ascii="Tahoma" w:hAnsi="Tahoma" w:cs="Tahoma"/>
              </w:rPr>
              <w:t>, arba, e</w:t>
            </w:r>
            <w:r w:rsidRPr="01B127A0">
              <w:rPr>
                <w:rFonts w:ascii="Tahoma" w:hAnsi="Tahoma" w:cs="Tahoma"/>
              </w:rPr>
              <w:t>sant poreikiui</w:t>
            </w:r>
            <w:r w:rsidR="443EACB2" w:rsidRPr="01B127A0">
              <w:rPr>
                <w:rFonts w:ascii="Tahoma" w:hAnsi="Tahoma" w:cs="Tahoma"/>
              </w:rPr>
              <w:t>, P</w:t>
            </w:r>
            <w:r w:rsidRPr="01B127A0">
              <w:rPr>
                <w:rFonts w:ascii="Tahoma" w:hAnsi="Tahoma" w:cs="Tahoma"/>
              </w:rPr>
              <w:t xml:space="preserve">erkančios organizacijos padalinyje, </w:t>
            </w:r>
            <w:r w:rsidR="443EACB2" w:rsidRPr="01B127A0">
              <w:rPr>
                <w:rFonts w:ascii="Tahoma" w:hAnsi="Tahoma" w:cs="Tahoma"/>
              </w:rPr>
              <w:t xml:space="preserve">esančiame </w:t>
            </w:r>
            <w:sdt>
              <w:sdtPr>
                <w:rPr>
                  <w:rFonts w:ascii="Tahoma" w:hAnsi="Tahoma" w:cs="Tahoma"/>
                </w:rPr>
                <w:alias w:val="Pasirinkite"/>
                <w:tag w:val="Pasirinkite"/>
                <w:id w:val="-624699804"/>
                <w:placeholder>
                  <w:docPart w:val="06CBBAC057F34ABAAB6F5F3A6029147D"/>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1B2087CA" w:rsidRPr="01B127A0">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5"/>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B170BE1" w:rsidR="003D5AD7" w:rsidRDefault="00C737D7" w:rsidP="006C6086">
                <w:pPr>
                  <w:widowControl w:val="0"/>
                  <w:spacing w:before="40" w:after="120" w:line="240" w:lineRule="auto"/>
                  <w:jc w:val="both"/>
                  <w:rPr>
                    <w:rFonts w:ascii="Tahoma" w:hAnsi="Tahoma" w:cs="Tahoma"/>
                  </w:rPr>
                </w:pPr>
                <w:r w:rsidRPr="47E5E2E7">
                  <w:rPr>
                    <w:rFonts w:ascii="Tahoma" w:hAnsi="Tahoma" w:cs="Tahoma"/>
                  </w:rPr>
                  <w:t>Pas</w:t>
                </w:r>
                <w:r w:rsidR="551C58AF" w:rsidRPr="47E5E2E7">
                  <w:rPr>
                    <w:rFonts w:ascii="Tahoma" w:hAnsi="Tahoma" w:cs="Tahoma"/>
                  </w:rPr>
                  <w:t>laugos turi būti teikiamos</w:t>
                </w:r>
                <w:r w:rsidR="7104DC65" w:rsidRPr="47E5E2E7">
                  <w:rPr>
                    <w:rFonts w:ascii="Tahoma" w:hAnsi="Tahoma" w:cs="Tahoma"/>
                  </w:rPr>
                  <w:t xml:space="preserve"> 36 mėn.</w:t>
                </w:r>
              </w:p>
            </w:sdtContent>
          </w:sdt>
          <w:p w14:paraId="60B9E434" w14:textId="0CB9E1B6" w:rsidR="00C737D7" w:rsidRPr="003D5AD7" w:rsidRDefault="00C737D7" w:rsidP="00C737D7">
            <w:pPr>
              <w:widowControl w:val="0"/>
              <w:spacing w:before="40" w:after="40" w:line="240" w:lineRule="auto"/>
              <w:contextualSpacing/>
              <w:jc w:val="both"/>
              <w:rPr>
                <w:rFonts w:ascii="Tahoma" w:hAnsi="Tahoma" w:cs="Tahoma"/>
              </w:rPr>
            </w:pPr>
            <w:r w:rsidRPr="47E5E2E7">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24362FF3" w:rsidRPr="47E5E2E7">
                  <w:rPr>
                    <w:rFonts w:ascii="Tahoma" w:hAnsi="Tahoma" w:cs="Tahoma"/>
                  </w:rPr>
                  <w:t>Sutarties įsigaliojimo dienos</w:t>
                </w:r>
              </w:sdtContent>
            </w:sdt>
          </w:p>
        </w:tc>
      </w:tr>
      <w:tr w:rsidR="00DD4AF7" w:rsidRPr="00B65884" w14:paraId="1F0D65D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5"/>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845CC" w14:textId="77347B15" w:rsidR="00DD4AF7" w:rsidRDefault="00000000" w:rsidP="01B127A0">
            <w:pPr>
              <w:tabs>
                <w:tab w:val="left" w:pos="993"/>
              </w:tabs>
              <w:spacing w:line="240" w:lineRule="auto"/>
              <w:contextualSpacing/>
              <w:jc w:val="both"/>
              <w:rPr>
                <w:rFonts w:ascii="Tahoma"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showingPlcHd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2470CE40" w:rsidRPr="01B127A0">
                  <w:rPr>
                    <w:rStyle w:val="PlaceholderText"/>
                  </w:rPr>
                  <w:t xml:space="preserve">     </w:t>
                </w:r>
              </w:sdtContent>
            </w:sdt>
          </w:p>
          <w:p w14:paraId="04AA655A" w14:textId="1897B5A2" w:rsidR="00DD4AF7" w:rsidRPr="003D5AD7" w:rsidDel="00694D1A" w:rsidRDefault="00DD4AF7" w:rsidP="01B127A0">
            <w:pPr>
              <w:tabs>
                <w:tab w:val="left" w:pos="993"/>
              </w:tabs>
              <w:spacing w:after="0" w:line="240" w:lineRule="auto"/>
              <w:contextualSpacing/>
              <w:jc w:val="both"/>
              <w:rPr>
                <w:rFonts w:ascii="Tahoma" w:eastAsia="Arial Unicode MS" w:hAnsi="Tahoma" w:cs="Tahoma"/>
                <w:color w:val="00B050"/>
                <w:bdr w:val="nil"/>
                <w:lang w:eastAsia="lt-LT"/>
              </w:rPr>
            </w:pPr>
          </w:p>
          <w:p w14:paraId="474E39D4" w14:textId="5487083E" w:rsidR="00C47283" w:rsidRPr="001E51DB" w:rsidRDefault="00C47283" w:rsidP="01B127A0">
            <w:pPr>
              <w:tabs>
                <w:tab w:val="left" w:pos="346"/>
                <w:tab w:val="left" w:pos="739"/>
              </w:tabs>
              <w:spacing w:after="0" w:line="240" w:lineRule="auto"/>
              <w:contextualSpacing/>
              <w:jc w:val="both"/>
              <w:rPr>
                <w:rFonts w:ascii="Tahoma" w:eastAsia="Arial Unicode MS" w:hAnsi="Tahoma" w:cs="Tahoma"/>
                <w:color w:val="00B050"/>
                <w:lang w:eastAsia="lt-LT"/>
              </w:rPr>
            </w:pPr>
          </w:p>
        </w:tc>
      </w:tr>
      <w:tr w:rsidR="00315CDC" w:rsidRPr="00B65884" w14:paraId="4D142C03"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5"/>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3D1E2BD" w:rsidR="00315CDC" w:rsidRPr="0082477E" w:rsidRDefault="002C6CF1"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3 darbo dienos</w:t>
                </w:r>
              </w:p>
            </w:tc>
          </w:sdtContent>
        </w:sdt>
      </w:tr>
      <w:tr w:rsidR="00315CDC" w:rsidRPr="00B65884" w14:paraId="035A59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315CDC" w:rsidRPr="004C58ED"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0E0639EC" w:rsidR="00315CDC" w:rsidRPr="00761F83" w:rsidRDefault="00315CDC" w:rsidP="00E42CDF">
            <w:pPr>
              <w:pStyle w:val="TekstasNr"/>
              <w:numPr>
                <w:ilvl w:val="0"/>
                <w:numId w:val="0"/>
              </w:numPr>
              <w:tabs>
                <w:tab w:val="clear" w:pos="1134"/>
              </w:tabs>
              <w:spacing w:line="276" w:lineRule="auto"/>
              <w:ind w:firstLine="567"/>
              <w:rPr>
                <w:rFonts w:ascii="Tahoma" w:eastAsia="Tahoma" w:hAnsi="Tahoma" w:cs="Tahoma"/>
                <w:sz w:val="22"/>
                <w:szCs w:val="22"/>
              </w:rPr>
            </w:pPr>
          </w:p>
        </w:tc>
      </w:tr>
      <w:tr w:rsidR="00315CDC" w:rsidRPr="00B65884" w14:paraId="1120AAF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5"/>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5"/>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315CDC" w:rsidRPr="00B65884" w14:paraId="5134F28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lastRenderedPageBreak/>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F1F3B3A" w:rsidR="00315CDC" w:rsidRPr="00B27D6F" w:rsidRDefault="6F899577"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5 darbo dienos</w:t>
                </w:r>
              </w:p>
            </w:tc>
          </w:sdtContent>
        </w:sdt>
      </w:tr>
      <w:tr w:rsidR="00315CDC" w:rsidRPr="00B65884" w14:paraId="7A66318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87CB80D" w:rsidR="00315CDC" w:rsidRPr="00B27D6F" w:rsidRDefault="3DC786EE"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01B127A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1B127A0">
        <w:trPr>
          <w:trHeight w:val="233"/>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7"/>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4E83B7A" w:rsidR="00315CDC" w:rsidRPr="0082477E" w:rsidRDefault="1B47C063" w:rsidP="47E5E2E7">
            <w:pPr>
              <w:widowControl w:val="0"/>
              <w:tabs>
                <w:tab w:val="left" w:pos="720"/>
              </w:tabs>
              <w:spacing w:before="40" w:after="40" w:line="240" w:lineRule="auto"/>
            </w:pPr>
            <w:r w:rsidRPr="47E5E2E7">
              <w:rPr>
                <w:rFonts w:ascii="Tahoma" w:hAnsi="Tahoma" w:cs="Tahoma"/>
                <w:color w:val="00B050"/>
              </w:rPr>
              <w:t>12 mėn.</w:t>
            </w:r>
          </w:p>
        </w:tc>
      </w:tr>
      <w:tr w:rsidR="00315CDC" w:rsidRPr="004C58ED" w14:paraId="2724A151" w14:textId="77777777" w:rsidTr="01B127A0">
        <w:trPr>
          <w:trHeight w:val="274"/>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7"/>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1B127A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7"/>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01B127A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256C06" w:rsidRPr="004C58ED" w14:paraId="752CB16B" w14:textId="77777777" w:rsidTr="01B127A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6C6086">
              <w:rPr>
                <w:rFonts w:ascii="Tahoma" w:hAnsi="Tahoma" w:cs="Tahoma"/>
                <w:bCs/>
                <w:color w:val="0070C0"/>
              </w:rPr>
              <w:t>JDK21</w:t>
            </w:r>
            <w:r w:rsidRPr="006C6086">
              <w:rPr>
                <w:rFonts w:ascii="Tahoma" w:hAnsi="Tahoma" w:cs="Tahoma"/>
                <w:bCs/>
                <w:i/>
                <w:iCs/>
                <w:color w:val="0070C0"/>
              </w:rPr>
              <w:t>,</w:t>
            </w:r>
            <w:r w:rsidRPr="006C6086">
              <w:rPr>
                <w:rFonts w:ascii="Tahoma" w:hAnsi="Tahoma" w:cs="Tahoma"/>
                <w:iCs/>
              </w:rPr>
              <w:t xml:space="preserve"> .NET 4.8, .NET Core, PHP 8.0). </w:t>
            </w:r>
          </w:p>
        </w:tc>
      </w:tr>
      <w:tr w:rsidR="00315CDC" w:rsidRPr="00B65884" w14:paraId="53CCEB6A" w14:textId="77777777" w:rsidTr="01B127A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7"/>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01B127A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315CDC" w:rsidRPr="00E800D0"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01B127A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315CDC" w:rsidRPr="00B65884" w14:paraId="3908F2B9"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2CFA7BE4" w:rsidR="00315CDC" w:rsidRPr="00E86539" w:rsidRDefault="00315CDC" w:rsidP="006C6086">
            <w:pPr>
              <w:pStyle w:val="ListParagraph"/>
              <w:widowControl w:val="0"/>
              <w:numPr>
                <w:ilvl w:val="1"/>
                <w:numId w:val="27"/>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w:t>
            </w:r>
            <w:r w:rsidR="00BD422F">
              <w:rPr>
                <w:rFonts w:ascii="Tahoma" w:hAnsi="Tahoma" w:cs="Tahoma"/>
              </w:rPr>
              <w:t>2</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58B84008"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r w:rsidR="00032747">
              <w:rPr>
                <w:rFonts w:ascii="Tahoma" w:hAnsi="Tahoma" w:cs="Tahoma"/>
              </w:rPr>
              <w:t xml:space="preserve"> „</w:t>
            </w:r>
            <w:r w:rsidR="00032747">
              <w:rPr>
                <w:rFonts w:ascii="Tahoma" w:eastAsia="Tahoma" w:hAnsi="Tahoma" w:cs="Tahoma"/>
              </w:rPr>
              <w:t>J</w:t>
            </w:r>
            <w:r w:rsidR="00032747" w:rsidRPr="00032747">
              <w:rPr>
                <w:rFonts w:ascii="Tahoma" w:eastAsia="Tahoma" w:hAnsi="Tahoma" w:cs="Tahoma"/>
              </w:rPr>
              <w:t>uridinių asmenų dalyvių informacinės sistemos</w:t>
            </w:r>
            <w:r w:rsidR="00032747">
              <w:rPr>
                <w:rFonts w:ascii="Tahoma" w:eastAsia="Tahoma" w:hAnsi="Tahoma" w:cs="Tahoma"/>
              </w:rPr>
              <w:t xml:space="preserve"> </w:t>
            </w:r>
            <w:r w:rsidR="00032747" w:rsidRPr="00032747">
              <w:rPr>
                <w:rFonts w:ascii="Tahoma" w:eastAsia="Tahoma" w:hAnsi="Tahoma" w:cs="Tahoma"/>
              </w:rPr>
              <w:t>vystymo valandų ir priežiūros paslaugo</w:t>
            </w:r>
            <w:r w:rsidR="00032747">
              <w:rPr>
                <w:rFonts w:ascii="Tahoma" w:eastAsia="Tahoma" w:hAnsi="Tahoma" w:cs="Tahoma"/>
              </w:rPr>
              <w:t>s“</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45E7B" w14:textId="77777777" w:rsidR="009B43F6" w:rsidRDefault="009B43F6" w:rsidP="006D622B">
      <w:pPr>
        <w:spacing w:after="0" w:line="240" w:lineRule="auto"/>
      </w:pPr>
      <w:r>
        <w:separator/>
      </w:r>
    </w:p>
  </w:endnote>
  <w:endnote w:type="continuationSeparator" w:id="0">
    <w:p w14:paraId="72E0462E" w14:textId="77777777" w:rsidR="009B43F6" w:rsidRDefault="009B43F6" w:rsidP="006D622B">
      <w:pPr>
        <w:spacing w:after="0" w:line="240" w:lineRule="auto"/>
      </w:pPr>
      <w:r>
        <w:continuationSeparator/>
      </w:r>
    </w:p>
  </w:endnote>
  <w:endnote w:type="continuationNotice" w:id="1">
    <w:p w14:paraId="63436122" w14:textId="77777777" w:rsidR="009B43F6" w:rsidRDefault="009B4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06A03" w14:textId="77777777" w:rsidR="009B43F6" w:rsidRDefault="009B43F6" w:rsidP="006D622B">
      <w:pPr>
        <w:spacing w:after="0" w:line="240" w:lineRule="auto"/>
      </w:pPr>
      <w:r>
        <w:separator/>
      </w:r>
    </w:p>
  </w:footnote>
  <w:footnote w:type="continuationSeparator" w:id="0">
    <w:p w14:paraId="024B789B" w14:textId="77777777" w:rsidR="009B43F6" w:rsidRDefault="009B43F6" w:rsidP="006D622B">
      <w:pPr>
        <w:spacing w:after="0" w:line="240" w:lineRule="auto"/>
      </w:pPr>
      <w:r>
        <w:continuationSeparator/>
      </w:r>
    </w:p>
  </w:footnote>
  <w:footnote w:type="continuationNotice" w:id="1">
    <w:p w14:paraId="58ACA84A" w14:textId="77777777" w:rsidR="009B43F6" w:rsidRDefault="009B43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411586"/>
    <w:multiLevelType w:val="hybridMultilevel"/>
    <w:tmpl w:val="CE1A6542"/>
    <w:lvl w:ilvl="0" w:tplc="AD1ECB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F8C6576"/>
    <w:multiLevelType w:val="multilevel"/>
    <w:tmpl w:val="96D864BA"/>
    <w:lvl w:ilvl="0">
      <w:start w:val="9"/>
      <w:numFmt w:val="decimal"/>
      <w:lvlText w:val="%1."/>
      <w:lvlJc w:val="left"/>
      <w:pPr>
        <w:ind w:left="390" w:hanging="390"/>
      </w:p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b w:val="0"/>
        <w:sz w:val="22"/>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DCB2B7D"/>
    <w:multiLevelType w:val="multilevel"/>
    <w:tmpl w:val="57748524"/>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3" w15:restartNumberingAfterBreak="0">
    <w:nsid w:val="61BB2B42"/>
    <w:multiLevelType w:val="multilevel"/>
    <w:tmpl w:val="9F9A6292"/>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593C4A"/>
    <w:multiLevelType w:val="hybridMultilevel"/>
    <w:tmpl w:val="331C0E0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6"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7"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8" w15:restartNumberingAfterBreak="0">
    <w:nsid w:val="76B95A58"/>
    <w:multiLevelType w:val="hybridMultilevel"/>
    <w:tmpl w:val="496C26A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43161503">
    <w:abstractNumId w:val="23"/>
  </w:num>
  <w:num w:numId="2" w16cid:durableId="981034542">
    <w:abstractNumId w:val="14"/>
  </w:num>
  <w:num w:numId="3" w16cid:durableId="648822017">
    <w:abstractNumId w:val="17"/>
  </w:num>
  <w:num w:numId="4" w16cid:durableId="308749956">
    <w:abstractNumId w:val="12"/>
  </w:num>
  <w:num w:numId="5" w16cid:durableId="1940677351">
    <w:abstractNumId w:val="6"/>
  </w:num>
  <w:num w:numId="6" w16cid:durableId="492375462">
    <w:abstractNumId w:val="21"/>
  </w:num>
  <w:num w:numId="7" w16cid:durableId="920483247">
    <w:abstractNumId w:val="5"/>
  </w:num>
  <w:num w:numId="8" w16cid:durableId="588272269">
    <w:abstractNumId w:val="22"/>
  </w:num>
  <w:num w:numId="9" w16cid:durableId="2119987661">
    <w:abstractNumId w:val="15"/>
  </w:num>
  <w:num w:numId="10" w16cid:durableId="1668898694">
    <w:abstractNumId w:val="2"/>
  </w:num>
  <w:num w:numId="11" w16cid:durableId="1126969180">
    <w:abstractNumId w:val="27"/>
  </w:num>
  <w:num w:numId="12" w16cid:durableId="712656288">
    <w:abstractNumId w:val="20"/>
  </w:num>
  <w:num w:numId="13" w16cid:durableId="752966892">
    <w:abstractNumId w:val="11"/>
  </w:num>
  <w:num w:numId="14" w16cid:durableId="1462071452">
    <w:abstractNumId w:val="4"/>
  </w:num>
  <w:num w:numId="15" w16cid:durableId="1512792278">
    <w:abstractNumId w:val="0"/>
  </w:num>
  <w:num w:numId="16" w16cid:durableId="409935122">
    <w:abstractNumId w:val="24"/>
  </w:num>
  <w:num w:numId="17" w16cid:durableId="1641883513">
    <w:abstractNumId w:val="1"/>
  </w:num>
  <w:num w:numId="18" w16cid:durableId="1680424406">
    <w:abstractNumId w:val="29"/>
  </w:num>
  <w:num w:numId="19" w16cid:durableId="1432435392">
    <w:abstractNumId w:val="7"/>
  </w:num>
  <w:num w:numId="20" w16cid:durableId="871459287">
    <w:abstractNumId w:val="8"/>
  </w:num>
  <w:num w:numId="21" w16cid:durableId="1598371503">
    <w:abstractNumId w:val="18"/>
  </w:num>
  <w:num w:numId="22" w16cid:durableId="1272934122">
    <w:abstractNumId w:val="25"/>
  </w:num>
  <w:num w:numId="23" w16cid:durableId="1952200932">
    <w:abstractNumId w:val="13"/>
  </w:num>
  <w:num w:numId="24" w16cid:durableId="18649005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944588">
    <w:abstractNumId w:val="16"/>
  </w:num>
  <w:num w:numId="26" w16cid:durableId="1477406504">
    <w:abstractNumId w:val="10"/>
  </w:num>
  <w:num w:numId="27" w16cid:durableId="1457599830">
    <w:abstractNumId w:val="26"/>
  </w:num>
  <w:num w:numId="28" w16cid:durableId="1958100756">
    <w:abstractNumId w:val="28"/>
  </w:num>
  <w:num w:numId="29" w16cid:durableId="47376311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155059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747"/>
    <w:rsid w:val="0003556F"/>
    <w:rsid w:val="00035884"/>
    <w:rsid w:val="0003620E"/>
    <w:rsid w:val="000364FF"/>
    <w:rsid w:val="00036AF1"/>
    <w:rsid w:val="0003721D"/>
    <w:rsid w:val="0003730C"/>
    <w:rsid w:val="00037D94"/>
    <w:rsid w:val="00040711"/>
    <w:rsid w:val="00040735"/>
    <w:rsid w:val="00041F55"/>
    <w:rsid w:val="00041F57"/>
    <w:rsid w:val="0004208E"/>
    <w:rsid w:val="00042CD7"/>
    <w:rsid w:val="000434D1"/>
    <w:rsid w:val="00043FEC"/>
    <w:rsid w:val="000443BA"/>
    <w:rsid w:val="00044EA5"/>
    <w:rsid w:val="000451B1"/>
    <w:rsid w:val="00045A9C"/>
    <w:rsid w:val="0004618F"/>
    <w:rsid w:val="000463E8"/>
    <w:rsid w:val="000465E3"/>
    <w:rsid w:val="000466B8"/>
    <w:rsid w:val="00046D2F"/>
    <w:rsid w:val="00047109"/>
    <w:rsid w:val="00047805"/>
    <w:rsid w:val="00047863"/>
    <w:rsid w:val="00050175"/>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799"/>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515"/>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E8F"/>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2BB"/>
    <w:rsid w:val="0009644D"/>
    <w:rsid w:val="00096636"/>
    <w:rsid w:val="00096C52"/>
    <w:rsid w:val="00096CD9"/>
    <w:rsid w:val="000972FB"/>
    <w:rsid w:val="0009737A"/>
    <w:rsid w:val="000975E6"/>
    <w:rsid w:val="000979A1"/>
    <w:rsid w:val="000A0328"/>
    <w:rsid w:val="000A0530"/>
    <w:rsid w:val="000A169B"/>
    <w:rsid w:val="000A1B47"/>
    <w:rsid w:val="000A2BD9"/>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19"/>
    <w:rsid w:val="000C42B8"/>
    <w:rsid w:val="000C48B8"/>
    <w:rsid w:val="000C4961"/>
    <w:rsid w:val="000C4EB7"/>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DC2"/>
    <w:rsid w:val="000E3FEF"/>
    <w:rsid w:val="000E453E"/>
    <w:rsid w:val="000E47DC"/>
    <w:rsid w:val="000E4D97"/>
    <w:rsid w:val="000E576B"/>
    <w:rsid w:val="000E68E5"/>
    <w:rsid w:val="000E6C2B"/>
    <w:rsid w:val="000E7839"/>
    <w:rsid w:val="000E7B50"/>
    <w:rsid w:val="000F0188"/>
    <w:rsid w:val="000F023B"/>
    <w:rsid w:val="000F0B7C"/>
    <w:rsid w:val="000F1B51"/>
    <w:rsid w:val="000F1F6A"/>
    <w:rsid w:val="000F27E6"/>
    <w:rsid w:val="000F2B84"/>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42C"/>
    <w:rsid w:val="00157DA1"/>
    <w:rsid w:val="001604E1"/>
    <w:rsid w:val="001606B7"/>
    <w:rsid w:val="0016081C"/>
    <w:rsid w:val="00160967"/>
    <w:rsid w:val="00161411"/>
    <w:rsid w:val="001617F4"/>
    <w:rsid w:val="00161A06"/>
    <w:rsid w:val="00161E49"/>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4DA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66A"/>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53"/>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ADA"/>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6C"/>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C51"/>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8"/>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027"/>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CF1"/>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3B"/>
    <w:rsid w:val="00323FA2"/>
    <w:rsid w:val="00323FE1"/>
    <w:rsid w:val="00324C47"/>
    <w:rsid w:val="003251E4"/>
    <w:rsid w:val="00325499"/>
    <w:rsid w:val="00325628"/>
    <w:rsid w:val="003259D4"/>
    <w:rsid w:val="00325DAC"/>
    <w:rsid w:val="00326128"/>
    <w:rsid w:val="003263CC"/>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48A"/>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5BE"/>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6C3D"/>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0883"/>
    <w:rsid w:val="003B19C8"/>
    <w:rsid w:val="003B1E6C"/>
    <w:rsid w:val="003B1FCB"/>
    <w:rsid w:val="003B2396"/>
    <w:rsid w:val="003B2DEC"/>
    <w:rsid w:val="003B3317"/>
    <w:rsid w:val="003B3AFB"/>
    <w:rsid w:val="003B4252"/>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2C"/>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57B6"/>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208"/>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61"/>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542"/>
    <w:rsid w:val="00463BBB"/>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2FE0"/>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0B8"/>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09B"/>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50D"/>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BF3"/>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5A6F"/>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11A"/>
    <w:rsid w:val="005D53CB"/>
    <w:rsid w:val="005D594C"/>
    <w:rsid w:val="005D5A46"/>
    <w:rsid w:val="005D6B65"/>
    <w:rsid w:val="005D6EEB"/>
    <w:rsid w:val="005D6F25"/>
    <w:rsid w:val="005D7EB6"/>
    <w:rsid w:val="005E076F"/>
    <w:rsid w:val="005E168D"/>
    <w:rsid w:val="005E2300"/>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267"/>
    <w:rsid w:val="006429CF"/>
    <w:rsid w:val="00642A84"/>
    <w:rsid w:val="00642B46"/>
    <w:rsid w:val="00642F99"/>
    <w:rsid w:val="006437AE"/>
    <w:rsid w:val="00644118"/>
    <w:rsid w:val="00644CB2"/>
    <w:rsid w:val="006455BF"/>
    <w:rsid w:val="006466D3"/>
    <w:rsid w:val="0064688F"/>
    <w:rsid w:val="00646B5D"/>
    <w:rsid w:val="00646E99"/>
    <w:rsid w:val="0064720F"/>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D17"/>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583"/>
    <w:rsid w:val="00693ABC"/>
    <w:rsid w:val="00693F05"/>
    <w:rsid w:val="00693F41"/>
    <w:rsid w:val="00694131"/>
    <w:rsid w:val="006947F8"/>
    <w:rsid w:val="00694C4E"/>
    <w:rsid w:val="00694D1A"/>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7EB"/>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7CE"/>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C21"/>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47A39"/>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1F83"/>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0C"/>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59B"/>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B7E"/>
    <w:rsid w:val="00814348"/>
    <w:rsid w:val="0081437E"/>
    <w:rsid w:val="00814661"/>
    <w:rsid w:val="00814981"/>
    <w:rsid w:val="00814A56"/>
    <w:rsid w:val="00814DC6"/>
    <w:rsid w:val="00815F28"/>
    <w:rsid w:val="00816E4A"/>
    <w:rsid w:val="00817474"/>
    <w:rsid w:val="0081784A"/>
    <w:rsid w:val="00817CAF"/>
    <w:rsid w:val="00820A35"/>
    <w:rsid w:val="008210F5"/>
    <w:rsid w:val="008211B0"/>
    <w:rsid w:val="0082135C"/>
    <w:rsid w:val="008217A7"/>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1B4B"/>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7FA"/>
    <w:rsid w:val="00876E8D"/>
    <w:rsid w:val="00876F94"/>
    <w:rsid w:val="008775A4"/>
    <w:rsid w:val="00877650"/>
    <w:rsid w:val="00877CA7"/>
    <w:rsid w:val="008804C2"/>
    <w:rsid w:val="00881A59"/>
    <w:rsid w:val="00881C95"/>
    <w:rsid w:val="00882461"/>
    <w:rsid w:val="00882BB5"/>
    <w:rsid w:val="00882D71"/>
    <w:rsid w:val="00883140"/>
    <w:rsid w:val="00883176"/>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0F8E"/>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382"/>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281"/>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6FF"/>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B3B"/>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691"/>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3F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2C3F"/>
    <w:rsid w:val="009C3390"/>
    <w:rsid w:val="009C374F"/>
    <w:rsid w:val="009C38EF"/>
    <w:rsid w:val="009C4DB9"/>
    <w:rsid w:val="009C5078"/>
    <w:rsid w:val="009C5140"/>
    <w:rsid w:val="009C546D"/>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076A7"/>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6F"/>
    <w:rsid w:val="00A35E5F"/>
    <w:rsid w:val="00A35EB0"/>
    <w:rsid w:val="00A3608F"/>
    <w:rsid w:val="00A36D70"/>
    <w:rsid w:val="00A37403"/>
    <w:rsid w:val="00A37C2D"/>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45C"/>
    <w:rsid w:val="00A51743"/>
    <w:rsid w:val="00A51940"/>
    <w:rsid w:val="00A51A0A"/>
    <w:rsid w:val="00A5228D"/>
    <w:rsid w:val="00A5273E"/>
    <w:rsid w:val="00A529A1"/>
    <w:rsid w:val="00A52A50"/>
    <w:rsid w:val="00A53979"/>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9"/>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43B"/>
    <w:rsid w:val="00AB6C2A"/>
    <w:rsid w:val="00AB77C1"/>
    <w:rsid w:val="00AC0160"/>
    <w:rsid w:val="00AC1595"/>
    <w:rsid w:val="00AC1909"/>
    <w:rsid w:val="00AC19A1"/>
    <w:rsid w:val="00AC2A6B"/>
    <w:rsid w:val="00AC2B74"/>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3E05"/>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414"/>
    <w:rsid w:val="00B14C30"/>
    <w:rsid w:val="00B14DAF"/>
    <w:rsid w:val="00B14F2F"/>
    <w:rsid w:val="00B155E1"/>
    <w:rsid w:val="00B15688"/>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914"/>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6A0D"/>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5E8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3B62"/>
    <w:rsid w:val="00BD422F"/>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A44"/>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5035"/>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A7D"/>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862"/>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4C"/>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6DC"/>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47A"/>
    <w:rsid w:val="00D475E7"/>
    <w:rsid w:val="00D475FE"/>
    <w:rsid w:val="00D50004"/>
    <w:rsid w:val="00D50025"/>
    <w:rsid w:val="00D501E3"/>
    <w:rsid w:val="00D5088B"/>
    <w:rsid w:val="00D50C6F"/>
    <w:rsid w:val="00D50CDD"/>
    <w:rsid w:val="00D50CEE"/>
    <w:rsid w:val="00D50D70"/>
    <w:rsid w:val="00D50E6F"/>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77E97"/>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DC1"/>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460"/>
    <w:rsid w:val="00DB407B"/>
    <w:rsid w:val="00DB4485"/>
    <w:rsid w:val="00DB47FF"/>
    <w:rsid w:val="00DB4F61"/>
    <w:rsid w:val="00DB5892"/>
    <w:rsid w:val="00DB5B72"/>
    <w:rsid w:val="00DB6466"/>
    <w:rsid w:val="00DB6C17"/>
    <w:rsid w:val="00DB721F"/>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667"/>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3F2"/>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27035"/>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2CDF"/>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89C"/>
    <w:rsid w:val="00E52BD8"/>
    <w:rsid w:val="00E52F7E"/>
    <w:rsid w:val="00E533F1"/>
    <w:rsid w:val="00E536D3"/>
    <w:rsid w:val="00E53AB6"/>
    <w:rsid w:val="00E54F34"/>
    <w:rsid w:val="00E550FA"/>
    <w:rsid w:val="00E56025"/>
    <w:rsid w:val="00E56088"/>
    <w:rsid w:val="00E5695E"/>
    <w:rsid w:val="00E57654"/>
    <w:rsid w:val="00E578AF"/>
    <w:rsid w:val="00E57ABD"/>
    <w:rsid w:val="00E57F6D"/>
    <w:rsid w:val="00E61217"/>
    <w:rsid w:val="00E625E3"/>
    <w:rsid w:val="00E62B21"/>
    <w:rsid w:val="00E63038"/>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67F5F"/>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2FC"/>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D7"/>
    <w:rsid w:val="00EC73E3"/>
    <w:rsid w:val="00EC7D14"/>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D75"/>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2BE"/>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0F46"/>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164"/>
    <w:rsid w:val="00FD54A6"/>
    <w:rsid w:val="00FD57F1"/>
    <w:rsid w:val="00FD57FC"/>
    <w:rsid w:val="00FD5F70"/>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3FE"/>
    <w:rsid w:val="00FF3AB7"/>
    <w:rsid w:val="00FF48F4"/>
    <w:rsid w:val="00FF573E"/>
    <w:rsid w:val="00FF5D41"/>
    <w:rsid w:val="00FF5EB5"/>
    <w:rsid w:val="00FF684A"/>
    <w:rsid w:val="00FF6F31"/>
    <w:rsid w:val="00FF6FF1"/>
    <w:rsid w:val="00FF7118"/>
    <w:rsid w:val="00FF76A1"/>
    <w:rsid w:val="00FF7FBC"/>
    <w:rsid w:val="0118B762"/>
    <w:rsid w:val="01B127A0"/>
    <w:rsid w:val="04C59DA4"/>
    <w:rsid w:val="07063621"/>
    <w:rsid w:val="1001D67E"/>
    <w:rsid w:val="12778407"/>
    <w:rsid w:val="1396B49F"/>
    <w:rsid w:val="14063B03"/>
    <w:rsid w:val="16E426BF"/>
    <w:rsid w:val="18E555AD"/>
    <w:rsid w:val="1B2087CA"/>
    <w:rsid w:val="1B47C063"/>
    <w:rsid w:val="1BA11F9F"/>
    <w:rsid w:val="1BDB2A52"/>
    <w:rsid w:val="1CE1164E"/>
    <w:rsid w:val="1E10DCF4"/>
    <w:rsid w:val="1F9EA955"/>
    <w:rsid w:val="20376ECF"/>
    <w:rsid w:val="21E14A06"/>
    <w:rsid w:val="24362FF3"/>
    <w:rsid w:val="2470CE40"/>
    <w:rsid w:val="2548A1E8"/>
    <w:rsid w:val="29AC5369"/>
    <w:rsid w:val="2A93754C"/>
    <w:rsid w:val="2B2642AE"/>
    <w:rsid w:val="2C116B35"/>
    <w:rsid w:val="2CB92E77"/>
    <w:rsid w:val="2CDC2C4C"/>
    <w:rsid w:val="2DCEAFCF"/>
    <w:rsid w:val="2E683256"/>
    <w:rsid w:val="30F022AD"/>
    <w:rsid w:val="31629389"/>
    <w:rsid w:val="31FA5FC9"/>
    <w:rsid w:val="3A455DCC"/>
    <w:rsid w:val="3DC786EE"/>
    <w:rsid w:val="3E1C8E66"/>
    <w:rsid w:val="412054C8"/>
    <w:rsid w:val="42DF61F7"/>
    <w:rsid w:val="43E15772"/>
    <w:rsid w:val="443EACB2"/>
    <w:rsid w:val="4467628D"/>
    <w:rsid w:val="47E5E2E7"/>
    <w:rsid w:val="481F5404"/>
    <w:rsid w:val="493413DA"/>
    <w:rsid w:val="4B80CDE7"/>
    <w:rsid w:val="4CAB75D9"/>
    <w:rsid w:val="4D4749C6"/>
    <w:rsid w:val="4DD02AA8"/>
    <w:rsid w:val="4EAAA2BD"/>
    <w:rsid w:val="5188AA3A"/>
    <w:rsid w:val="52CD846A"/>
    <w:rsid w:val="52FCA535"/>
    <w:rsid w:val="533751A3"/>
    <w:rsid w:val="53936F9A"/>
    <w:rsid w:val="55120C56"/>
    <w:rsid w:val="551C58AF"/>
    <w:rsid w:val="5580C19D"/>
    <w:rsid w:val="59BFA58E"/>
    <w:rsid w:val="59C179DF"/>
    <w:rsid w:val="5B766D43"/>
    <w:rsid w:val="5B8D3F69"/>
    <w:rsid w:val="5EA349F8"/>
    <w:rsid w:val="5ECE02FC"/>
    <w:rsid w:val="6223CA46"/>
    <w:rsid w:val="65F510CE"/>
    <w:rsid w:val="68223DD8"/>
    <w:rsid w:val="69CDF9CC"/>
    <w:rsid w:val="6F899577"/>
    <w:rsid w:val="71024DDA"/>
    <w:rsid w:val="7104DC65"/>
    <w:rsid w:val="71EA7C6B"/>
    <w:rsid w:val="722CEE1B"/>
    <w:rsid w:val="7335C9F6"/>
    <w:rsid w:val="746ADA0C"/>
    <w:rsid w:val="74BC25CF"/>
    <w:rsid w:val="74F9DE67"/>
    <w:rsid w:val="751775CE"/>
    <w:rsid w:val="77FD9846"/>
    <w:rsid w:val="79BCA72E"/>
    <w:rsid w:val="7CEDDE33"/>
    <w:rsid w:val="7FAFEB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E429C995-C3FE-4A5B-B9A5-1A707761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7"/>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7"/>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9"/>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1084663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3849463">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4163049">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174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06CBBAC057F34ABAAB6F5F3A6029147D"/>
        <w:category>
          <w:name w:val="General"/>
          <w:gallery w:val="placeholder"/>
        </w:category>
        <w:types>
          <w:type w:val="bbPlcHdr"/>
        </w:types>
        <w:behaviors>
          <w:behavior w:val="content"/>
        </w:behaviors>
        <w:guid w:val="{BEF8416E-A009-4563-BD34-A0EE575EA365}"/>
      </w:docPartPr>
      <w:docPartBody>
        <w:p w:rsidR="00885487" w:rsidRDefault="003D7F50">
          <w:pPr>
            <w:pStyle w:val="06CBBAC057F34ABAAB6F5F3A6029147D"/>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975E6"/>
    <w:rsid w:val="000A52F2"/>
    <w:rsid w:val="000F08A7"/>
    <w:rsid w:val="000F743E"/>
    <w:rsid w:val="00151642"/>
    <w:rsid w:val="001518EC"/>
    <w:rsid w:val="0015742C"/>
    <w:rsid w:val="001755E1"/>
    <w:rsid w:val="00176493"/>
    <w:rsid w:val="001A0B76"/>
    <w:rsid w:val="001A1835"/>
    <w:rsid w:val="001E59B1"/>
    <w:rsid w:val="00212096"/>
    <w:rsid w:val="00224B4E"/>
    <w:rsid w:val="00255A73"/>
    <w:rsid w:val="00274510"/>
    <w:rsid w:val="002D3429"/>
    <w:rsid w:val="002F2966"/>
    <w:rsid w:val="002F71C3"/>
    <w:rsid w:val="00303DAD"/>
    <w:rsid w:val="00326E8F"/>
    <w:rsid w:val="003709C5"/>
    <w:rsid w:val="0037219D"/>
    <w:rsid w:val="00387365"/>
    <w:rsid w:val="003906A6"/>
    <w:rsid w:val="003D7F50"/>
    <w:rsid w:val="003E5515"/>
    <w:rsid w:val="003E66B1"/>
    <w:rsid w:val="003F7286"/>
    <w:rsid w:val="00411152"/>
    <w:rsid w:val="0045117A"/>
    <w:rsid w:val="004755E9"/>
    <w:rsid w:val="004B145A"/>
    <w:rsid w:val="004C3EC5"/>
    <w:rsid w:val="004D708C"/>
    <w:rsid w:val="005151BA"/>
    <w:rsid w:val="00553D13"/>
    <w:rsid w:val="00554499"/>
    <w:rsid w:val="00592F99"/>
    <w:rsid w:val="005A1F49"/>
    <w:rsid w:val="005A4ED0"/>
    <w:rsid w:val="005D3225"/>
    <w:rsid w:val="005E2ACA"/>
    <w:rsid w:val="005F4194"/>
    <w:rsid w:val="0060152D"/>
    <w:rsid w:val="00612FFE"/>
    <w:rsid w:val="006200B2"/>
    <w:rsid w:val="00632AC6"/>
    <w:rsid w:val="00646B5D"/>
    <w:rsid w:val="006471C8"/>
    <w:rsid w:val="006B7787"/>
    <w:rsid w:val="006E348F"/>
    <w:rsid w:val="006F047A"/>
    <w:rsid w:val="00775584"/>
    <w:rsid w:val="007961C4"/>
    <w:rsid w:val="00796568"/>
    <w:rsid w:val="007B0F24"/>
    <w:rsid w:val="007C334E"/>
    <w:rsid w:val="00885487"/>
    <w:rsid w:val="008D2382"/>
    <w:rsid w:val="008E24F6"/>
    <w:rsid w:val="009116FB"/>
    <w:rsid w:val="009D5F32"/>
    <w:rsid w:val="009E1D3C"/>
    <w:rsid w:val="00A028B0"/>
    <w:rsid w:val="00A12434"/>
    <w:rsid w:val="00A3417F"/>
    <w:rsid w:val="00AA543F"/>
    <w:rsid w:val="00AB6E80"/>
    <w:rsid w:val="00AF2A07"/>
    <w:rsid w:val="00B10485"/>
    <w:rsid w:val="00B119B5"/>
    <w:rsid w:val="00B22689"/>
    <w:rsid w:val="00B25B0E"/>
    <w:rsid w:val="00B736F2"/>
    <w:rsid w:val="00B8381C"/>
    <w:rsid w:val="00B838B8"/>
    <w:rsid w:val="00B83D50"/>
    <w:rsid w:val="00BD6F7A"/>
    <w:rsid w:val="00BE62F6"/>
    <w:rsid w:val="00C3225F"/>
    <w:rsid w:val="00C35A76"/>
    <w:rsid w:val="00C4617C"/>
    <w:rsid w:val="00C66A7D"/>
    <w:rsid w:val="00C718BA"/>
    <w:rsid w:val="00C73229"/>
    <w:rsid w:val="00C77461"/>
    <w:rsid w:val="00CD12B7"/>
    <w:rsid w:val="00D015CD"/>
    <w:rsid w:val="00D07358"/>
    <w:rsid w:val="00D426DC"/>
    <w:rsid w:val="00D74C69"/>
    <w:rsid w:val="00D77E97"/>
    <w:rsid w:val="00D850E5"/>
    <w:rsid w:val="00D97EBF"/>
    <w:rsid w:val="00DA1DC1"/>
    <w:rsid w:val="00DB70B0"/>
    <w:rsid w:val="00DD5A01"/>
    <w:rsid w:val="00DE555A"/>
    <w:rsid w:val="00E128B2"/>
    <w:rsid w:val="00E31717"/>
    <w:rsid w:val="00E43FA7"/>
    <w:rsid w:val="00E67F5F"/>
    <w:rsid w:val="00E71B4B"/>
    <w:rsid w:val="00E75D5F"/>
    <w:rsid w:val="00EA2A0F"/>
    <w:rsid w:val="00EC7D14"/>
    <w:rsid w:val="00EF0C54"/>
    <w:rsid w:val="00F072D5"/>
    <w:rsid w:val="00F0748B"/>
    <w:rsid w:val="00F11638"/>
    <w:rsid w:val="00F32725"/>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1D3C"/>
    <w:rPr>
      <w:color w:val="808080"/>
    </w:rPr>
  </w:style>
  <w:style w:type="paragraph" w:customStyle="1" w:styleId="4783C0AFA6554258818E9B3F078DE347">
    <w:name w:val="4783C0AFA6554258818E9B3F078DE347"/>
    <w:rsid w:val="0060152D"/>
  </w:style>
  <w:style w:type="paragraph" w:customStyle="1" w:styleId="06CBBAC057F34ABAAB6F5F3A6029147D">
    <w:name w:val="06CBBAC057F34ABAAB6F5F3A6029147D"/>
    <w:pPr>
      <w:spacing w:line="278" w:lineRule="auto"/>
    </w:pPr>
    <w:rPr>
      <w:kern w:val="2"/>
      <w:sz w:val="24"/>
      <w:szCs w:val="24"/>
      <w14:ligatures w14:val="standardContextual"/>
    </w:rPr>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70C38A57-1E68-476A-A496-0E3A70A1FC3A}"/>
</file>

<file path=customXml/itemProps2.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8329</Words>
  <Characters>4749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4</cp:revision>
  <dcterms:created xsi:type="dcterms:W3CDTF">2025-05-14T14:37:00Z</dcterms:created>
  <dcterms:modified xsi:type="dcterms:W3CDTF">2025-05-29T10:48:00Z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